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C2" w:rsidRPr="005630C2" w:rsidRDefault="005630C2" w:rsidP="00380B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  <w:r w:rsidRPr="00380B90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На основании решения общего собрания акционеров </w:t>
      </w:r>
      <w:r w:rsidRPr="00380B90">
        <w:rPr>
          <w:rFonts w:ascii="Times New Roman" w:hAnsi="Times New Roman" w:cs="Times New Roman"/>
          <w:b/>
          <w:sz w:val="32"/>
          <w:szCs w:val="32"/>
          <w:lang w:val="uz-Cyrl-UZ"/>
        </w:rPr>
        <w:t>Вознограждение членов исполнительного органа</w:t>
      </w:r>
      <w:r w:rsidRPr="00380B90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 по итогам 2021 года</w:t>
      </w:r>
    </w:p>
    <w:p w:rsidR="005630C2" w:rsidRPr="00380B90" w:rsidRDefault="005630C2" w:rsidP="005630C2">
      <w:pPr>
        <w:tabs>
          <w:tab w:val="left" w:pos="6480"/>
        </w:tabs>
        <w:rPr>
          <w:rFonts w:ascii="Times New Roman" w:hAnsi="Times New Roman" w:cs="Times New Roman"/>
          <w:sz w:val="32"/>
          <w:szCs w:val="32"/>
          <w:lang w:val="uz-Cyrl-UZ"/>
        </w:rPr>
      </w:pPr>
      <w:r w:rsidRPr="00380B90">
        <w:rPr>
          <w:rFonts w:ascii="Times New Roman" w:hAnsi="Times New Roman" w:cs="Times New Roman"/>
          <w:sz w:val="32"/>
          <w:szCs w:val="32"/>
          <w:lang w:val="uz-Cyrl-UZ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675"/>
        <w:gridCol w:w="3720"/>
        <w:gridCol w:w="3827"/>
      </w:tblGrid>
      <w:tr w:rsidR="005630C2" w:rsidRPr="00380B90" w:rsidTr="009F3BA9">
        <w:trPr>
          <w:trHeight w:val="728"/>
        </w:trPr>
        <w:tc>
          <w:tcPr>
            <w:tcW w:w="675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720" w:type="dxa"/>
          </w:tcPr>
          <w:p w:rsidR="005630C2" w:rsidRPr="00380B90" w:rsidRDefault="005630C2" w:rsidP="00380B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  <w:r w:rsidR="00380B90" w:rsidRPr="00380B9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380B9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5630C2" w:rsidRPr="00380B90" w:rsidRDefault="00380B90" w:rsidP="008D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</w:pPr>
            <w:r w:rsidRPr="00380B90"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  <w:t>Сумма вознограждений</w:t>
            </w:r>
          </w:p>
        </w:tc>
      </w:tr>
      <w:tr w:rsidR="005630C2" w:rsidRPr="00380B90" w:rsidTr="009F3BA9">
        <w:tc>
          <w:tcPr>
            <w:tcW w:w="675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720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Кадиров Абдуворис Абдубоситович</w:t>
            </w:r>
          </w:p>
        </w:tc>
        <w:tc>
          <w:tcPr>
            <w:tcW w:w="3827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5630C2" w:rsidRPr="00380B90" w:rsidTr="009F3BA9">
        <w:tc>
          <w:tcPr>
            <w:tcW w:w="675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720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Смирнов Валерий </w:t>
            </w:r>
          </w:p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Дмитриевич</w:t>
            </w:r>
          </w:p>
        </w:tc>
        <w:tc>
          <w:tcPr>
            <w:tcW w:w="3827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5630C2" w:rsidRPr="00380B90" w:rsidTr="009F3BA9">
        <w:tc>
          <w:tcPr>
            <w:tcW w:w="675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720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Қувватов Қахрамон Турсунмухамадович</w:t>
            </w:r>
          </w:p>
        </w:tc>
        <w:tc>
          <w:tcPr>
            <w:tcW w:w="3827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5630C2" w:rsidRPr="00380B90" w:rsidTr="009F3BA9">
        <w:tc>
          <w:tcPr>
            <w:tcW w:w="675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720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Эшмаматов Абдумурод Махмудович</w:t>
            </w:r>
          </w:p>
        </w:tc>
        <w:tc>
          <w:tcPr>
            <w:tcW w:w="3827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5630C2" w:rsidRPr="00380B90" w:rsidTr="009F3BA9">
        <w:tc>
          <w:tcPr>
            <w:tcW w:w="675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720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Холбоев Хурсанд</w:t>
            </w:r>
          </w:p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Йулбарсович</w:t>
            </w:r>
          </w:p>
        </w:tc>
        <w:tc>
          <w:tcPr>
            <w:tcW w:w="3827" w:type="dxa"/>
          </w:tcPr>
          <w:p w:rsidR="005630C2" w:rsidRPr="00380B90" w:rsidRDefault="005630C2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0B90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</w:tbl>
    <w:p w:rsidR="005630C2" w:rsidRPr="00380B90" w:rsidRDefault="005630C2" w:rsidP="005630C2">
      <w:pPr>
        <w:rPr>
          <w:rFonts w:ascii="Times New Roman" w:hAnsi="Times New Roman" w:cs="Times New Roman"/>
          <w:sz w:val="32"/>
          <w:szCs w:val="32"/>
        </w:rPr>
      </w:pPr>
    </w:p>
    <w:p w:rsidR="004657B2" w:rsidRPr="00380B90" w:rsidRDefault="004657B2">
      <w:pPr>
        <w:rPr>
          <w:rFonts w:ascii="Times New Roman" w:hAnsi="Times New Roman" w:cs="Times New Roman"/>
          <w:sz w:val="32"/>
          <w:szCs w:val="32"/>
        </w:rPr>
      </w:pPr>
    </w:p>
    <w:sectPr w:rsidR="004657B2" w:rsidRPr="00380B9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0C2"/>
    <w:rsid w:val="00000C40"/>
    <w:rsid w:val="000948E8"/>
    <w:rsid w:val="000E5DB2"/>
    <w:rsid w:val="00175F44"/>
    <w:rsid w:val="002946CD"/>
    <w:rsid w:val="00380B90"/>
    <w:rsid w:val="003C35C8"/>
    <w:rsid w:val="004657B2"/>
    <w:rsid w:val="004F2E28"/>
    <w:rsid w:val="005526BE"/>
    <w:rsid w:val="005630C2"/>
    <w:rsid w:val="00591C38"/>
    <w:rsid w:val="005F1201"/>
    <w:rsid w:val="006273FE"/>
    <w:rsid w:val="006A1006"/>
    <w:rsid w:val="006D5A62"/>
    <w:rsid w:val="006F7E1C"/>
    <w:rsid w:val="00810D4C"/>
    <w:rsid w:val="00841B3E"/>
    <w:rsid w:val="00946453"/>
    <w:rsid w:val="009C4873"/>
    <w:rsid w:val="009F3BA9"/>
    <w:rsid w:val="00A02123"/>
    <w:rsid w:val="00A57F9C"/>
    <w:rsid w:val="00C902A5"/>
    <w:rsid w:val="00CB6B8E"/>
    <w:rsid w:val="00CC6487"/>
    <w:rsid w:val="00CF0543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63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30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2023-06-12T06:41:00Z</dcterms:created>
  <dcterms:modified xsi:type="dcterms:W3CDTF">2023-06-12T07:03:00Z</dcterms:modified>
</cp:coreProperties>
</file>